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120" w:line="305.4545454545455" w:lineRule="auto"/>
        <w:rPr>
          <w:rFonts w:ascii="Times New Roman" w:cs="Times New Roman" w:eastAsia="Times New Roman" w:hAnsi="Times New Roman"/>
          <w:b w:val="1"/>
          <w:bCs w:val="1"/>
          <w:color w:val="222222"/>
          <w:sz w:val="26"/>
          <w:szCs w:val="26"/>
        </w:rPr>
      </w:pPr>
      <w:r w:rsidDel="00000000" w:rsidR="00000000" w:rsidRPr="00000000">
        <w:rPr>
          <w:rFonts w:ascii="Times New Roman" w:cs="Times New Roman" w:eastAsia="Times New Roman" w:hAnsi="Times New Roman"/>
          <w:b w:val="1"/>
          <w:bCs w:val="1"/>
          <w:color w:val="222222"/>
          <w:sz w:val="26"/>
          <w:szCs w:val="26"/>
          <w:rtl w:val="0"/>
        </w:rPr>
        <w:t xml:space="preserve">Sveriges framtida ingenjörer sitter redan i klassrummen - så löser vi ingenjörsbristen </w:t>
      </w:r>
    </w:p>
    <w:p w:rsidR="00000000" w:rsidDel="00000000" w:rsidP="00000000" w:rsidRDefault="00000000" w:rsidRPr="00000000" w14:paraId="00000002">
      <w:pPr>
        <w:shd w:fill="ffffff" w:val="clear"/>
        <w:spacing w:after="120" w:line="305.4545454545455" w:lineRule="auto"/>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För drygt ett år sedan presenterade regeringen en STEM-strategi och tillsatte en delegation som ska arbeta för att omsätta den i praktiken. Där pekar man ut ett mål om att antalet elever på naturvetenskaps- och teknikprogrammen på gymnasiet och på STEM-utbildningar på högskolenivå ska öka. Detta i syfte att stärka Sveriges ställning som tekniknation. En sammanställning från Sveriges Ingenjörer visar att Sverige fortfarande har lång väg att gå för att nå regeringens mål, och att utvecklingen har gått åt fel håll de senaste fem åren – andelen gymnasieelever på natur- och teknikprogrammen minskar kraftigt i många län.</w:t>
      </w:r>
    </w:p>
    <w:p w:rsidR="00000000" w:rsidDel="00000000" w:rsidP="00000000" w:rsidRDefault="00000000" w:rsidRPr="00000000" w14:paraId="00000003">
      <w:pPr>
        <w:shd w:fill="ffffff" w:val="clear"/>
        <w:spacing w:after="120" w:line="305.4545454545455" w:lineRule="auto"/>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STEM-delegationens arbete ska särskilt fokusera på att öka flickors intresse för naturvetenskap och teknik. Här finns en stor potential. Kvinnor är idag underrepresenterade på ingenjörsutbildningarna och sex av sju tjejer med toppbetyg i matte i nionde klass väljer en annan väg än ingenjörsbanan enligt Sveriges Ingenjörer. Vi vet att en nyckelfaktor för att få fler tjejer att tilltalas av ingenjörsyrket är att visa upp förebilder som inspirerar.</w:t>
      </w:r>
    </w:p>
    <w:p w:rsidR="00000000" w:rsidDel="00000000" w:rsidP="00000000" w:rsidRDefault="00000000" w:rsidRPr="00000000" w14:paraId="00000004">
      <w:pPr>
        <w:shd w:fill="ffffff" w:val="clear"/>
        <w:spacing w:after="120" w:line="305.4545454545455" w:lineRule="auto"/>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Därför anordnar vi </w:t>
      </w:r>
      <w:r w:rsidDel="00000000" w:rsidR="00000000" w:rsidRPr="00000000">
        <w:rPr>
          <w:rFonts w:ascii="Times New Roman" w:cs="Times New Roman" w:eastAsia="Times New Roman" w:hAnsi="Times New Roman"/>
          <w:color w:val="222222"/>
          <w:rtl w:val="0"/>
        </w:rPr>
        <w:t xml:space="preserve">den 20 mars </w:t>
      </w:r>
      <w:r w:rsidDel="00000000" w:rsidR="00000000" w:rsidRPr="00000000">
        <w:rPr>
          <w:rFonts w:ascii="Times New Roman" w:cs="Times New Roman" w:eastAsia="Times New Roman" w:hAnsi="Times New Roman"/>
          <w:color w:val="222222"/>
          <w:rtl w:val="0"/>
        </w:rPr>
        <w:t xml:space="preserve">Introduce a Girl to Engineering day – dagen då tjejer får testa på livet som ingenjör på en arbetsplats i Sverige. </w:t>
      </w:r>
      <w:r w:rsidDel="00000000" w:rsidR="00000000" w:rsidRPr="00000000">
        <w:rPr>
          <w:rFonts w:ascii="Times New Roman" w:cs="Times New Roman" w:eastAsia="Times New Roman" w:hAnsi="Times New Roman"/>
          <w:color w:val="222222"/>
          <w:rtl w:val="0"/>
        </w:rPr>
        <w:t xml:space="preserve">I Tierp kommun kommer 25 tjejer att få testa på livet som ingenjör hos Atlas Copco Industrial Technique AB.</w:t>
      </w:r>
      <w:r w:rsidDel="00000000" w:rsidR="00000000" w:rsidRPr="00000000">
        <w:rPr>
          <w:rFonts w:ascii="Times New Roman" w:cs="Times New Roman" w:eastAsia="Times New Roman" w:hAnsi="Times New Roman"/>
          <w:color w:val="222222"/>
          <w:rtl w:val="0"/>
        </w:rPr>
        <w:t xml:space="preserve"> Det är positivt för kommunen där bara </w:t>
      </w:r>
      <w:r w:rsidDel="00000000" w:rsidR="00000000" w:rsidRPr="00000000">
        <w:rPr>
          <w:rFonts w:ascii="Times New Roman" w:cs="Times New Roman" w:eastAsia="Times New Roman" w:hAnsi="Times New Roman"/>
          <w:color w:val="222222"/>
          <w:rtl w:val="0"/>
        </w:rPr>
        <w:t xml:space="preserve">3,9</w:t>
      </w:r>
      <w:r w:rsidDel="00000000" w:rsidR="00000000" w:rsidRPr="00000000">
        <w:rPr>
          <w:rFonts w:ascii="Times New Roman" w:cs="Times New Roman" w:eastAsia="Times New Roman" w:hAnsi="Times New Roman"/>
          <w:color w:val="222222"/>
          <w:rtl w:val="0"/>
        </w:rPr>
        <w:t xml:space="preserve"> procent av tjejerna valde teknikprogrammet på gymnasiet häromåret, enligt en analys av Sveriges Ingenjörer baserad på data från Skolverket och SCB. </w:t>
      </w:r>
      <w:r w:rsidDel="00000000" w:rsidR="00000000" w:rsidRPr="00000000">
        <w:rPr>
          <w:rtl w:val="0"/>
        </w:rPr>
      </w:r>
    </w:p>
    <w:p w:rsidR="00000000" w:rsidDel="00000000" w:rsidP="00000000" w:rsidRDefault="00000000" w:rsidRPr="00000000" w14:paraId="00000005">
      <w:pPr>
        <w:shd w:fill="ffffff" w:val="clear"/>
        <w:spacing w:after="120" w:line="305.4545454545455" w:lineRule="auto"/>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Över hela Sverige kommer den här gången 2560 tjejer att delta på något av de 120 eventen som arrangeras hos 98 företag från </w:t>
      </w:r>
      <w:r w:rsidDel="00000000" w:rsidR="00000000" w:rsidRPr="00000000">
        <w:rPr>
          <w:rFonts w:ascii="Times New Roman" w:cs="Times New Roman" w:eastAsia="Times New Roman" w:hAnsi="Times New Roman"/>
          <w:color w:val="222222"/>
          <w:rtl w:val="0"/>
        </w:rPr>
        <w:t xml:space="preserve">Malmö</w:t>
      </w:r>
      <w:r w:rsidDel="00000000" w:rsidR="00000000" w:rsidRPr="00000000">
        <w:rPr>
          <w:rFonts w:ascii="Times New Roman" w:cs="Times New Roman" w:eastAsia="Times New Roman" w:hAnsi="Times New Roman"/>
          <w:color w:val="222222"/>
          <w:rtl w:val="0"/>
        </w:rPr>
        <w:t xml:space="preserve"> i söder till Kiruna i norr. Ambitionen är att dessa tjejer ska se ingenjörsyrket som ett alternativ och att varenda en av dem ska ha självförtroendet och kunskapen att välja sin egen framtid. Sedan starten 2015 har totalt över 17 000 tjejer deltagit på IGEday och 80 procent svarar att det har väckt deras intresse för teknik och ingenjörsyrket.</w:t>
      </w:r>
    </w:p>
    <w:p w:rsidR="00000000" w:rsidDel="00000000" w:rsidP="00000000" w:rsidRDefault="00000000" w:rsidRPr="00000000" w14:paraId="00000006">
      <w:pPr>
        <w:shd w:fill="ffffff" w:val="clear"/>
        <w:spacing w:after="120" w:line="305.4545454545455" w:lineRule="auto"/>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Vår övertygelse är att världen blir bättre när alla är med och formar den. Det är en rättvisefråga men det är också en ödesfråga för Sverige. Vi står inför stora utmaningar där ingenjörernas kompetens bidrar till lösningar. Samtidigt vittnar svenska företag om att de har svårt att rekrytera rätt kompetens och SCBs arbetskraftsbarometer pekar på en framtida ingenjörsbrist och att betydligt fler ingenjörer än idag måste examineras. Många av dem med stor potential att vara med och lösa framtidens utmaningar är tjejer som idag inte ser ingenjörsyrket som ett alternativ.</w:t>
      </w:r>
    </w:p>
    <w:p w:rsidR="00000000" w:rsidDel="00000000" w:rsidP="00000000" w:rsidRDefault="00000000" w:rsidRPr="00000000" w14:paraId="00000007">
      <w:pPr>
        <w:shd w:fill="ffffff" w:val="clear"/>
        <w:spacing w:after="120" w:line="305.4545454545455" w:lineRule="auto"/>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Med IGEday sår vi tillsammans med </w:t>
      </w:r>
      <w:r w:rsidDel="00000000" w:rsidR="00000000" w:rsidRPr="00000000">
        <w:rPr>
          <w:rFonts w:ascii="Times New Roman" w:cs="Times New Roman" w:eastAsia="Times New Roman" w:hAnsi="Times New Roman"/>
          <w:color w:val="222222"/>
          <w:rtl w:val="0"/>
        </w:rPr>
        <w:t xml:space="preserve">Atlas Copco</w:t>
      </w:r>
      <w:r w:rsidDel="00000000" w:rsidR="00000000" w:rsidRPr="00000000">
        <w:rPr>
          <w:rFonts w:ascii="Times New Roman" w:cs="Times New Roman" w:eastAsia="Times New Roman" w:hAnsi="Times New Roman"/>
          <w:color w:val="222222"/>
          <w:rtl w:val="0"/>
        </w:rPr>
        <w:t xml:space="preserve"> ett frö hos </w:t>
      </w:r>
      <w:r w:rsidDel="00000000" w:rsidR="00000000" w:rsidRPr="00000000">
        <w:rPr>
          <w:rFonts w:ascii="Times New Roman" w:cs="Times New Roman" w:eastAsia="Times New Roman" w:hAnsi="Times New Roman"/>
          <w:color w:val="222222"/>
          <w:rtl w:val="0"/>
        </w:rPr>
        <w:t xml:space="preserve">3,1 procent av Tierp kommuns cirka 800 tonårstjejer, sen är det upp till Tierps politiker</w:t>
      </w:r>
      <w:r w:rsidDel="00000000" w:rsidR="00000000" w:rsidRPr="00000000">
        <w:rPr>
          <w:rFonts w:ascii="Times New Roman" w:cs="Times New Roman" w:eastAsia="Times New Roman" w:hAnsi="Times New Roman"/>
          <w:color w:val="222222"/>
          <w:rtl w:val="0"/>
        </w:rPr>
        <w:t xml:space="preserve">, företag och utbildningsväsende att förvalta det. Varsågod, bollen ligger hos er.</w:t>
      </w:r>
    </w:p>
    <w:p w:rsidR="00000000" w:rsidDel="00000000" w:rsidP="00000000" w:rsidRDefault="00000000" w:rsidRPr="00000000" w14:paraId="00000008">
      <w:pPr>
        <w:shd w:fill="ffffff" w:val="clear"/>
        <w:spacing w:after="120" w:line="305.4545454545455" w:lineRule="auto"/>
        <w:rPr>
          <w:rFonts w:ascii="Times New Roman" w:cs="Times New Roman" w:eastAsia="Times New Roman" w:hAnsi="Times New Roman"/>
          <w:color w:val="222222"/>
        </w:rPr>
      </w:pPr>
      <w:r w:rsidDel="00000000" w:rsidR="00000000" w:rsidRPr="00000000">
        <w:rPr>
          <w:rtl w:val="0"/>
        </w:rPr>
      </w:r>
    </w:p>
    <w:p w:rsidR="00000000" w:rsidDel="00000000" w:rsidP="00000000" w:rsidRDefault="00000000" w:rsidRPr="00000000" w14:paraId="00000009">
      <w:pPr>
        <w:shd w:fill="ffffff" w:val="clear"/>
        <w:spacing w:after="120" w:line="305.4545454545455" w:lineRule="auto"/>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Marie Ideström, VD på Womengineer och initiativtagare till Introduce a girl to Engineering day</w:t>
      </w:r>
    </w:p>
    <w:p w:rsidR="00000000" w:rsidDel="00000000" w:rsidP="00000000" w:rsidRDefault="00000000" w:rsidRPr="00000000" w14:paraId="0000000A">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v"/>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